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77F2E" w14:textId="77777777" w:rsidR="00AE7FE4" w:rsidRPr="00AE7FE4" w:rsidRDefault="00AE7FE4" w:rsidP="006E3970">
      <w:pPr>
        <w:rPr>
          <w:rFonts w:ascii="Tahoma" w:hAnsi="Tahoma" w:cs="Tahoma"/>
        </w:rPr>
      </w:pPr>
    </w:p>
    <w:p w14:paraId="652350D9" w14:textId="16E1818E" w:rsidR="00AE7FE4" w:rsidRDefault="00AE7FE4" w:rsidP="006E3970">
      <w:pPr>
        <w:rPr>
          <w:rFonts w:ascii="Tahoma" w:hAnsi="Tahoma" w:cs="Tahoma"/>
          <w:sz w:val="28"/>
          <w:szCs w:val="28"/>
        </w:rPr>
      </w:pPr>
    </w:p>
    <w:p w14:paraId="616F76F1" w14:textId="7DF96EF9" w:rsidR="006E3970" w:rsidRPr="00AE7FE4" w:rsidRDefault="006E3970" w:rsidP="006E3970">
      <w:pPr>
        <w:rPr>
          <w:rFonts w:ascii="Tahoma" w:hAnsi="Tahoma" w:cs="Tahoma"/>
          <w:sz w:val="28"/>
          <w:szCs w:val="28"/>
        </w:rPr>
      </w:pPr>
      <w:r w:rsidRPr="00AE7FE4">
        <w:rPr>
          <w:rFonts w:ascii="Tahoma" w:hAnsi="Tahoma" w:cs="Tahoma"/>
          <w:sz w:val="28"/>
          <w:szCs w:val="28"/>
        </w:rPr>
        <w:t xml:space="preserve">Welcome to </w:t>
      </w:r>
      <w:r w:rsidR="00AE7FE4" w:rsidRPr="00AE7FE4">
        <w:rPr>
          <w:rFonts w:ascii="Tahoma" w:hAnsi="Tahoma" w:cs="Tahoma"/>
          <w:sz w:val="28"/>
          <w:szCs w:val="28"/>
        </w:rPr>
        <w:t>D</w:t>
      </w:r>
      <w:r w:rsidRPr="00AE7FE4">
        <w:rPr>
          <w:rFonts w:ascii="Tahoma" w:hAnsi="Tahoma" w:cs="Tahoma"/>
          <w:sz w:val="28"/>
          <w:szCs w:val="28"/>
        </w:rPr>
        <w:t>ay 17</w:t>
      </w:r>
      <w:r w:rsidR="00AE7FE4" w:rsidRPr="00AE7FE4">
        <w:rPr>
          <w:rFonts w:ascii="Tahoma" w:hAnsi="Tahoma" w:cs="Tahoma"/>
          <w:sz w:val="28"/>
          <w:szCs w:val="28"/>
        </w:rPr>
        <w:t>!</w:t>
      </w:r>
      <w:r w:rsidRPr="00AE7FE4">
        <w:rPr>
          <w:rFonts w:ascii="Tahoma" w:hAnsi="Tahoma" w:cs="Tahoma"/>
          <w:sz w:val="28"/>
          <w:szCs w:val="28"/>
        </w:rPr>
        <w:t xml:space="preserve"> Today we’re going to dig into spiritual family and how we can better understand God’s will for His church.</w:t>
      </w:r>
    </w:p>
    <w:p w14:paraId="0C32E9A0" w14:textId="77777777" w:rsidR="006E3970" w:rsidRPr="00AE7FE4" w:rsidRDefault="006E3970" w:rsidP="006E3970">
      <w:pPr>
        <w:rPr>
          <w:rFonts w:ascii="Tahoma" w:hAnsi="Tahoma" w:cs="Tahoma"/>
          <w:sz w:val="28"/>
          <w:szCs w:val="28"/>
        </w:rPr>
      </w:pPr>
    </w:p>
    <w:p w14:paraId="18394C16" w14:textId="77777777" w:rsidR="006E3970" w:rsidRPr="00AE7FE4" w:rsidRDefault="006E3970" w:rsidP="006E3970">
      <w:pPr>
        <w:rPr>
          <w:rFonts w:ascii="Tahoma" w:hAnsi="Tahoma" w:cs="Tahoma"/>
          <w:sz w:val="28"/>
          <w:szCs w:val="28"/>
        </w:rPr>
      </w:pPr>
      <w:r w:rsidRPr="00AE7FE4">
        <w:rPr>
          <w:rFonts w:ascii="Tahoma" w:hAnsi="Tahoma" w:cs="Tahoma"/>
          <w:sz w:val="28"/>
          <w:szCs w:val="28"/>
        </w:rPr>
        <w:t>As we look at Jesus and our main passage today, it is important to note that Jesus was born into one of the darkest times in world history, the roman empire. If you think it’s bad now, it was really bad back then. The darkest most depressing time in world history.  I don’t think it was a coincidence that the Nativity happened in such darkness, because light shines brightest in the dark!</w:t>
      </w:r>
    </w:p>
    <w:p w14:paraId="69289ADE" w14:textId="77777777" w:rsidR="006E3970" w:rsidRPr="00AE7FE4" w:rsidRDefault="006E3970" w:rsidP="006E3970">
      <w:pPr>
        <w:rPr>
          <w:rFonts w:ascii="Tahoma" w:hAnsi="Tahoma" w:cs="Tahoma"/>
          <w:sz w:val="28"/>
          <w:szCs w:val="28"/>
        </w:rPr>
      </w:pPr>
    </w:p>
    <w:p w14:paraId="55CA1D4D" w14:textId="65E1B748" w:rsidR="006E3970" w:rsidRPr="00AE7FE4" w:rsidRDefault="006E3970" w:rsidP="006E3970">
      <w:pPr>
        <w:rPr>
          <w:rFonts w:ascii="Tahoma" w:hAnsi="Tahoma" w:cs="Tahoma"/>
          <w:color w:val="FF0000"/>
          <w:sz w:val="28"/>
          <w:szCs w:val="28"/>
        </w:rPr>
      </w:pPr>
      <w:r w:rsidRPr="00AE7FE4">
        <w:rPr>
          <w:rFonts w:ascii="Tahoma" w:hAnsi="Tahoma" w:cs="Tahoma"/>
          <w:sz w:val="28"/>
          <w:szCs w:val="28"/>
        </w:rPr>
        <w:t xml:space="preserve">Jesus starts his ministry with a message to a crowd of people, in this crowd are different kinds of people, many of whom would become his disciples and later establish His church. He looks at the them and says in </w:t>
      </w:r>
      <w:r w:rsidRPr="00AE7FE4">
        <w:rPr>
          <w:rFonts w:ascii="Tahoma" w:hAnsi="Tahoma" w:cs="Tahoma"/>
          <w:color w:val="FF0000"/>
          <w:sz w:val="28"/>
          <w:szCs w:val="28"/>
        </w:rPr>
        <w:t>Matthew 5:14-16, “You are the light of the world-like a city on a hilltop that cannot be hidden. No one lights a lamp and the puts it under a basket. Instead, a lamp is placed on a stand, where it gives light to everyone in the house. In the same way, let your good deeds shine out for all to see, so that everyone will praise your heavenly father.”</w:t>
      </w:r>
    </w:p>
    <w:p w14:paraId="45D2E6F8" w14:textId="77777777" w:rsidR="006E3970" w:rsidRPr="00AE7FE4" w:rsidRDefault="006E3970" w:rsidP="006E3970">
      <w:pPr>
        <w:rPr>
          <w:rFonts w:ascii="Tahoma" w:hAnsi="Tahoma" w:cs="Tahoma"/>
          <w:sz w:val="28"/>
          <w:szCs w:val="28"/>
        </w:rPr>
      </w:pPr>
    </w:p>
    <w:p w14:paraId="46F38352" w14:textId="539C2609" w:rsidR="006E3970" w:rsidRPr="00AE7FE4" w:rsidRDefault="006E3970" w:rsidP="006E3970">
      <w:pPr>
        <w:rPr>
          <w:rFonts w:ascii="Tahoma" w:hAnsi="Tahoma" w:cs="Tahoma"/>
          <w:sz w:val="28"/>
          <w:szCs w:val="28"/>
        </w:rPr>
      </w:pPr>
      <w:r w:rsidRPr="00AE7FE4">
        <w:rPr>
          <w:rFonts w:ascii="Tahoma" w:hAnsi="Tahoma" w:cs="Tahoma"/>
          <w:sz w:val="28"/>
          <w:szCs w:val="28"/>
        </w:rPr>
        <w:t>He wasn’t talking to individuals; he was talking to a group of people.</w:t>
      </w:r>
      <w:r w:rsidR="00AE7FE4" w:rsidRPr="00AE7FE4">
        <w:rPr>
          <w:rFonts w:ascii="Tahoma" w:hAnsi="Tahoma" w:cs="Tahoma"/>
          <w:sz w:val="28"/>
          <w:szCs w:val="28"/>
        </w:rPr>
        <w:t xml:space="preserve"> </w:t>
      </w:r>
      <w:r w:rsidRPr="00AE7FE4">
        <w:rPr>
          <w:rFonts w:ascii="Tahoma" w:hAnsi="Tahoma" w:cs="Tahoma"/>
          <w:sz w:val="28"/>
          <w:szCs w:val="28"/>
        </w:rPr>
        <w:t>This is so important, because our culture today is very individualist, it might be hard for us to understand this because we’re not used to it.</w:t>
      </w:r>
    </w:p>
    <w:p w14:paraId="0701C8B8" w14:textId="77777777" w:rsidR="006E3970" w:rsidRPr="00AE7FE4" w:rsidRDefault="006E3970" w:rsidP="006E3970">
      <w:pPr>
        <w:rPr>
          <w:rFonts w:ascii="Tahoma" w:hAnsi="Tahoma" w:cs="Tahoma"/>
          <w:sz w:val="28"/>
          <w:szCs w:val="28"/>
        </w:rPr>
      </w:pPr>
    </w:p>
    <w:p w14:paraId="6A7DEBD8" w14:textId="77777777" w:rsidR="006E3970" w:rsidRPr="00AE7FE4" w:rsidRDefault="006E3970" w:rsidP="006E3970">
      <w:pPr>
        <w:rPr>
          <w:rFonts w:ascii="Tahoma" w:hAnsi="Tahoma" w:cs="Tahoma"/>
          <w:sz w:val="28"/>
          <w:szCs w:val="28"/>
        </w:rPr>
      </w:pPr>
      <w:r w:rsidRPr="00AE7FE4">
        <w:rPr>
          <w:rFonts w:ascii="Tahoma" w:hAnsi="Tahoma" w:cs="Tahoma"/>
          <w:sz w:val="28"/>
          <w:szCs w:val="28"/>
        </w:rPr>
        <w:t xml:space="preserve">What Jesus is saying is this: together, you are the light of the world. Think about it, one person can’t light the world. Your light shines brightest when it shines together. </w:t>
      </w:r>
    </w:p>
    <w:p w14:paraId="7BCDB5BA" w14:textId="77777777" w:rsidR="006E3970" w:rsidRPr="00AE7FE4" w:rsidRDefault="006E3970" w:rsidP="006E3970">
      <w:pPr>
        <w:rPr>
          <w:rFonts w:ascii="Tahoma" w:hAnsi="Tahoma" w:cs="Tahoma"/>
          <w:sz w:val="28"/>
          <w:szCs w:val="28"/>
        </w:rPr>
      </w:pPr>
    </w:p>
    <w:p w14:paraId="1DC18EDE" w14:textId="77777777" w:rsidR="006E3970" w:rsidRPr="00AE7FE4" w:rsidRDefault="006E3970" w:rsidP="006E3970">
      <w:pPr>
        <w:rPr>
          <w:rFonts w:ascii="Tahoma" w:hAnsi="Tahoma" w:cs="Tahoma"/>
          <w:sz w:val="28"/>
          <w:szCs w:val="28"/>
        </w:rPr>
      </w:pPr>
      <w:r w:rsidRPr="00AE7FE4">
        <w:rPr>
          <w:rFonts w:ascii="Tahoma" w:hAnsi="Tahoma" w:cs="Tahoma"/>
          <w:sz w:val="28"/>
          <w:szCs w:val="28"/>
        </w:rPr>
        <w:t>Jesus is teaching us that while our faith is personal, it is not private.</w:t>
      </w:r>
    </w:p>
    <w:p w14:paraId="25929C83" w14:textId="77777777" w:rsidR="006E3970" w:rsidRPr="00AE7FE4" w:rsidRDefault="006E3970" w:rsidP="006E3970">
      <w:pPr>
        <w:rPr>
          <w:rFonts w:ascii="Tahoma" w:hAnsi="Tahoma" w:cs="Tahoma"/>
          <w:sz w:val="28"/>
          <w:szCs w:val="28"/>
        </w:rPr>
      </w:pPr>
    </w:p>
    <w:p w14:paraId="048B1A78" w14:textId="77777777" w:rsidR="006E3970" w:rsidRPr="00AE7FE4" w:rsidRDefault="006E3970" w:rsidP="006E3970">
      <w:pPr>
        <w:rPr>
          <w:rFonts w:ascii="Tahoma" w:hAnsi="Tahoma" w:cs="Tahoma"/>
          <w:color w:val="FF0000"/>
          <w:sz w:val="28"/>
          <w:szCs w:val="28"/>
        </w:rPr>
      </w:pPr>
      <w:r w:rsidRPr="00AE7FE4">
        <w:rPr>
          <w:rFonts w:ascii="Tahoma" w:hAnsi="Tahoma" w:cs="Tahoma"/>
          <w:sz w:val="28"/>
          <w:szCs w:val="28"/>
        </w:rPr>
        <w:t xml:space="preserve">Jesus continues to teach us this in </w:t>
      </w:r>
      <w:r w:rsidRPr="00AE7FE4">
        <w:rPr>
          <w:rFonts w:ascii="Tahoma" w:hAnsi="Tahoma" w:cs="Tahoma"/>
          <w:color w:val="FF0000"/>
          <w:sz w:val="28"/>
          <w:szCs w:val="28"/>
        </w:rPr>
        <w:t>Matthew 12:47-50 “Someone told Jesus, “Your mother and your brothers are standing outside, and they want to speak to you.” Jesus asked, “Who is my mother. Who are my brothers?” Then he pointed to his disciples and said, “Look, these are my mother and brothers.  Anyone who does the will of my Father in heaven is my brother and sister and mother!”</w:t>
      </w:r>
    </w:p>
    <w:p w14:paraId="67832F01" w14:textId="77777777" w:rsidR="006E3970" w:rsidRPr="00AE7FE4" w:rsidRDefault="006E3970" w:rsidP="006E3970">
      <w:pPr>
        <w:rPr>
          <w:rFonts w:ascii="Tahoma" w:hAnsi="Tahoma" w:cs="Tahoma"/>
          <w:sz w:val="28"/>
          <w:szCs w:val="28"/>
        </w:rPr>
      </w:pPr>
    </w:p>
    <w:p w14:paraId="2EAF2928" w14:textId="77777777" w:rsidR="006E3970" w:rsidRPr="00AE7FE4" w:rsidRDefault="006E3970" w:rsidP="006E3970">
      <w:pPr>
        <w:rPr>
          <w:rFonts w:ascii="Tahoma" w:hAnsi="Tahoma" w:cs="Tahoma"/>
          <w:sz w:val="28"/>
          <w:szCs w:val="28"/>
        </w:rPr>
      </w:pPr>
      <w:r w:rsidRPr="00AE7FE4">
        <w:rPr>
          <w:rFonts w:ascii="Tahoma" w:hAnsi="Tahoma" w:cs="Tahoma"/>
          <w:sz w:val="28"/>
          <w:szCs w:val="28"/>
        </w:rPr>
        <w:lastRenderedPageBreak/>
        <w:t>Jesus is showing us a radically different view of family! We are born into a natural family abut when we surrender our life to Jesus, we are born again, not in the soul, or body but our spirit is born again, and we are born into a spiritual family.</w:t>
      </w:r>
    </w:p>
    <w:p w14:paraId="10CABDAC" w14:textId="77777777" w:rsidR="006E3970" w:rsidRPr="00AE7FE4" w:rsidRDefault="006E3970" w:rsidP="006E3970">
      <w:pPr>
        <w:rPr>
          <w:rFonts w:ascii="Tahoma" w:hAnsi="Tahoma" w:cs="Tahoma"/>
          <w:sz w:val="28"/>
          <w:szCs w:val="28"/>
        </w:rPr>
      </w:pPr>
    </w:p>
    <w:p w14:paraId="4CDB36AA" w14:textId="77777777" w:rsidR="006E3970" w:rsidRPr="00AE7FE4" w:rsidRDefault="006E3970" w:rsidP="006E3970">
      <w:pPr>
        <w:rPr>
          <w:rFonts w:ascii="Tahoma" w:hAnsi="Tahoma" w:cs="Tahoma"/>
          <w:sz w:val="28"/>
          <w:szCs w:val="28"/>
        </w:rPr>
      </w:pPr>
      <w:r w:rsidRPr="00AE7FE4">
        <w:rPr>
          <w:rFonts w:ascii="Tahoma" w:hAnsi="Tahoma" w:cs="Tahoma"/>
          <w:sz w:val="28"/>
          <w:szCs w:val="28"/>
        </w:rPr>
        <w:t>He’s also teaching us that spirit is thicker than blood. We see this in Matthew 16 when Jesus is talking to his disciples, he gives us his strategy, his plan for a new kind of family.</w:t>
      </w:r>
    </w:p>
    <w:p w14:paraId="51904B0F" w14:textId="77777777" w:rsidR="00AE7FE4" w:rsidRPr="00AE7FE4" w:rsidRDefault="00AE7FE4" w:rsidP="006E3970">
      <w:pPr>
        <w:rPr>
          <w:rFonts w:ascii="Tahoma" w:hAnsi="Tahoma" w:cs="Tahoma"/>
          <w:color w:val="FF0000"/>
          <w:sz w:val="28"/>
          <w:szCs w:val="28"/>
        </w:rPr>
      </w:pPr>
    </w:p>
    <w:p w14:paraId="10CD0708" w14:textId="286BFB31" w:rsidR="006E3970" w:rsidRPr="00AE7FE4" w:rsidRDefault="006E3970" w:rsidP="006E3970">
      <w:pPr>
        <w:rPr>
          <w:rFonts w:ascii="Tahoma" w:hAnsi="Tahoma" w:cs="Tahoma"/>
          <w:color w:val="FF0000"/>
          <w:sz w:val="28"/>
          <w:szCs w:val="28"/>
        </w:rPr>
      </w:pPr>
      <w:r w:rsidRPr="00AE7FE4">
        <w:rPr>
          <w:rFonts w:ascii="Tahoma" w:hAnsi="Tahoma" w:cs="Tahoma"/>
          <w:color w:val="FF0000"/>
          <w:sz w:val="28"/>
          <w:szCs w:val="28"/>
        </w:rPr>
        <w:t xml:space="preserve">Matthew 16:15-18 </w:t>
      </w:r>
      <w:r w:rsidRPr="00AE7FE4">
        <w:rPr>
          <w:rFonts w:ascii="Tahoma" w:hAnsi="Tahoma" w:cs="Tahoma"/>
          <w:color w:val="000000" w:themeColor="text1"/>
          <w:sz w:val="28"/>
          <w:szCs w:val="28"/>
        </w:rPr>
        <w:t xml:space="preserve">says </w:t>
      </w:r>
      <w:r w:rsidRPr="00AE7FE4">
        <w:rPr>
          <w:rFonts w:ascii="Tahoma" w:hAnsi="Tahoma" w:cs="Tahoma"/>
          <w:color w:val="FF0000"/>
          <w:sz w:val="28"/>
          <w:szCs w:val="28"/>
        </w:rPr>
        <w:t>“Then they asked him, “But who do you say I am?” Simon Peter answered, “You are the Messiah, the Son of the Living God.” Jesus replied, “You are blessed, Simon, son of John, because, my Father in heaven has revealed this to you. You did not learn this from any human being. Now I say to you that you are Peter (which means rock), and upon this rock I will build my church, and all the powers of hell will not conquer it.”</w:t>
      </w:r>
    </w:p>
    <w:p w14:paraId="24936745" w14:textId="77777777" w:rsidR="006E3970" w:rsidRPr="00AE7FE4" w:rsidRDefault="006E3970" w:rsidP="006E3970">
      <w:pPr>
        <w:rPr>
          <w:rFonts w:ascii="Tahoma" w:hAnsi="Tahoma" w:cs="Tahoma"/>
          <w:sz w:val="28"/>
          <w:szCs w:val="28"/>
        </w:rPr>
      </w:pPr>
    </w:p>
    <w:p w14:paraId="45ED7FBB" w14:textId="77777777" w:rsidR="006E3970" w:rsidRPr="00AE7FE4" w:rsidRDefault="006E3970" w:rsidP="006E3970">
      <w:pPr>
        <w:rPr>
          <w:rFonts w:ascii="Tahoma" w:hAnsi="Tahoma" w:cs="Tahoma"/>
          <w:sz w:val="28"/>
          <w:szCs w:val="28"/>
        </w:rPr>
      </w:pPr>
      <w:r w:rsidRPr="00AE7FE4">
        <w:rPr>
          <w:rFonts w:ascii="Tahoma" w:hAnsi="Tahoma" w:cs="Tahoma"/>
          <w:sz w:val="28"/>
          <w:szCs w:val="28"/>
        </w:rPr>
        <w:t xml:space="preserve">In this passage, Jesus looks at his disciples and gives them what was lost in the garden when Adam and Eve sinned, he’s giving them spiritual family. We also see in this passage that Jesus establishes His church and promises to build it.  </w:t>
      </w:r>
    </w:p>
    <w:p w14:paraId="434A1594" w14:textId="77777777" w:rsidR="006E3970" w:rsidRPr="00AE7FE4" w:rsidRDefault="006E3970" w:rsidP="006E3970">
      <w:pPr>
        <w:rPr>
          <w:rFonts w:ascii="Tahoma" w:hAnsi="Tahoma" w:cs="Tahoma"/>
          <w:sz w:val="28"/>
          <w:szCs w:val="28"/>
        </w:rPr>
      </w:pPr>
    </w:p>
    <w:p w14:paraId="0C2AB725" w14:textId="77777777" w:rsidR="006E3970" w:rsidRPr="00AE7FE4" w:rsidRDefault="006E3970" w:rsidP="006E3970">
      <w:pPr>
        <w:rPr>
          <w:rFonts w:ascii="Tahoma" w:hAnsi="Tahoma" w:cs="Tahoma"/>
          <w:sz w:val="28"/>
          <w:szCs w:val="28"/>
        </w:rPr>
      </w:pPr>
      <w:r w:rsidRPr="00AE7FE4">
        <w:rPr>
          <w:rFonts w:ascii="Tahoma" w:hAnsi="Tahoma" w:cs="Tahoma"/>
          <w:sz w:val="28"/>
          <w:szCs w:val="28"/>
        </w:rPr>
        <w:t xml:space="preserve">The Church is God’s plan for a hurting world. What do you think of when you think of church? Do you see a building, religion, tradition, or a specific activity? Our western culture is very individualistic, we tend to see everything through the lenses of me church, instead of we church.  But this approach will leave us empty! </w:t>
      </w:r>
    </w:p>
    <w:p w14:paraId="5DC0BAE4" w14:textId="77777777" w:rsidR="006E3970" w:rsidRPr="00AE7FE4" w:rsidRDefault="006E3970" w:rsidP="006E3970">
      <w:pPr>
        <w:rPr>
          <w:rFonts w:ascii="Tahoma" w:hAnsi="Tahoma" w:cs="Tahoma"/>
          <w:sz w:val="28"/>
          <w:szCs w:val="28"/>
        </w:rPr>
      </w:pPr>
    </w:p>
    <w:p w14:paraId="45CE9C5D" w14:textId="77777777" w:rsidR="006E3970" w:rsidRPr="00AE7FE4" w:rsidRDefault="006E3970" w:rsidP="006E3970">
      <w:pPr>
        <w:rPr>
          <w:rFonts w:ascii="Tahoma" w:hAnsi="Tahoma" w:cs="Tahoma"/>
          <w:sz w:val="28"/>
          <w:szCs w:val="28"/>
        </w:rPr>
      </w:pPr>
      <w:r w:rsidRPr="00AE7FE4">
        <w:rPr>
          <w:rFonts w:ascii="Tahoma" w:hAnsi="Tahoma" w:cs="Tahoma"/>
          <w:sz w:val="28"/>
          <w:szCs w:val="28"/>
        </w:rPr>
        <w:t>Remember, we were created to belong first to God then to others! When we have connection, but no true belonging, we still feel empty.</w:t>
      </w:r>
    </w:p>
    <w:p w14:paraId="225165F7" w14:textId="77777777" w:rsidR="006E3970" w:rsidRPr="00AE7FE4" w:rsidRDefault="006E3970" w:rsidP="006E3970">
      <w:pPr>
        <w:rPr>
          <w:rFonts w:ascii="Tahoma" w:hAnsi="Tahoma" w:cs="Tahoma"/>
          <w:sz w:val="28"/>
          <w:szCs w:val="28"/>
        </w:rPr>
      </w:pPr>
    </w:p>
    <w:p w14:paraId="27C187D4" w14:textId="77777777" w:rsidR="006E3970" w:rsidRPr="00AE7FE4" w:rsidRDefault="006E3970" w:rsidP="006E3970">
      <w:pPr>
        <w:rPr>
          <w:rFonts w:ascii="Tahoma" w:hAnsi="Tahoma" w:cs="Tahoma"/>
          <w:sz w:val="28"/>
          <w:szCs w:val="28"/>
        </w:rPr>
      </w:pPr>
      <w:r w:rsidRPr="00AE7FE4">
        <w:rPr>
          <w:rFonts w:ascii="Tahoma" w:hAnsi="Tahoma" w:cs="Tahoma"/>
          <w:sz w:val="28"/>
          <w:szCs w:val="28"/>
        </w:rPr>
        <w:t>The Church is meant to be more than a place of connection where you consume, it’s a place where you belong, it’s a spiritual family.</w:t>
      </w:r>
    </w:p>
    <w:p w14:paraId="4684945A" w14:textId="77777777" w:rsidR="006E3970" w:rsidRPr="00AE7FE4" w:rsidRDefault="006E3970" w:rsidP="006E3970">
      <w:pPr>
        <w:rPr>
          <w:rFonts w:ascii="Tahoma" w:hAnsi="Tahoma" w:cs="Tahoma"/>
          <w:sz w:val="28"/>
          <w:szCs w:val="28"/>
        </w:rPr>
      </w:pPr>
    </w:p>
    <w:p w14:paraId="673C0D58" w14:textId="77777777" w:rsidR="006E3970" w:rsidRPr="00AE7FE4" w:rsidRDefault="006E3970" w:rsidP="006E3970">
      <w:pPr>
        <w:rPr>
          <w:rFonts w:ascii="Tahoma" w:hAnsi="Tahoma" w:cs="Tahoma"/>
          <w:sz w:val="28"/>
          <w:szCs w:val="28"/>
        </w:rPr>
      </w:pPr>
      <w:r w:rsidRPr="00AE7FE4">
        <w:rPr>
          <w:rFonts w:ascii="Tahoma" w:hAnsi="Tahoma" w:cs="Tahoma"/>
          <w:sz w:val="28"/>
          <w:szCs w:val="28"/>
        </w:rPr>
        <w:t xml:space="preserve">What comes to mind when you think of family? Depending on your experience, you have a view of what family is.  Some of us grew up in homes marked by constant fighting or a missing parent.  Our past experiences inform us but only God’s word is meant to form us. Jesus </w:t>
      </w:r>
      <w:r w:rsidRPr="00AE7FE4">
        <w:rPr>
          <w:rFonts w:ascii="Tahoma" w:hAnsi="Tahoma" w:cs="Tahoma"/>
          <w:sz w:val="28"/>
          <w:szCs w:val="28"/>
        </w:rPr>
        <w:lastRenderedPageBreak/>
        <w:t xml:space="preserve">defines, and for some of us, wants to redefine the meaning of family. It all starts with how we see church. Is it a place you go to, an event you attend? Is it a service you subscribe to or a club you pay dues to in exchange for inspiration? We </w:t>
      </w:r>
      <w:r w:rsidRPr="00AE7FE4">
        <w:rPr>
          <w:rFonts w:ascii="Tahoma" w:hAnsi="Tahoma" w:cs="Tahoma"/>
          <w:i/>
          <w:iCs/>
          <w:sz w:val="28"/>
          <w:szCs w:val="28"/>
        </w:rPr>
        <w:t>have</w:t>
      </w:r>
      <w:r w:rsidRPr="00AE7FE4">
        <w:rPr>
          <w:rFonts w:ascii="Tahoma" w:hAnsi="Tahoma" w:cs="Tahoma"/>
          <w:sz w:val="28"/>
          <w:szCs w:val="28"/>
        </w:rPr>
        <w:t xml:space="preserve"> to change our perspective of church!</w:t>
      </w:r>
    </w:p>
    <w:p w14:paraId="05D8E235" w14:textId="77777777" w:rsidR="006E3970" w:rsidRPr="00AE7FE4" w:rsidRDefault="006E3970" w:rsidP="006E3970">
      <w:pPr>
        <w:rPr>
          <w:rFonts w:ascii="Tahoma" w:hAnsi="Tahoma" w:cs="Tahoma"/>
          <w:sz w:val="28"/>
          <w:szCs w:val="28"/>
        </w:rPr>
      </w:pPr>
    </w:p>
    <w:p w14:paraId="5588A497" w14:textId="36AE6121" w:rsidR="006E3970" w:rsidRPr="00AE7FE4" w:rsidRDefault="006E3970" w:rsidP="006E3970">
      <w:pPr>
        <w:rPr>
          <w:rFonts w:ascii="Tahoma" w:hAnsi="Tahoma" w:cs="Tahoma"/>
          <w:sz w:val="28"/>
          <w:szCs w:val="28"/>
        </w:rPr>
      </w:pPr>
      <w:r w:rsidRPr="00AE7FE4">
        <w:rPr>
          <w:rFonts w:ascii="Tahoma" w:hAnsi="Tahoma" w:cs="Tahoma"/>
          <w:sz w:val="28"/>
          <w:szCs w:val="28"/>
        </w:rPr>
        <w:t xml:space="preserve">In </w:t>
      </w:r>
      <w:r w:rsidRPr="00AE7FE4">
        <w:rPr>
          <w:rFonts w:ascii="Tahoma" w:hAnsi="Tahoma" w:cs="Tahoma"/>
          <w:color w:val="FF0000"/>
          <w:sz w:val="28"/>
          <w:szCs w:val="28"/>
        </w:rPr>
        <w:t xml:space="preserve">Ephesians 2:19-22 </w:t>
      </w:r>
      <w:r w:rsidRPr="00AE7FE4">
        <w:rPr>
          <w:rFonts w:ascii="Tahoma" w:hAnsi="Tahoma" w:cs="Tahoma"/>
          <w:sz w:val="28"/>
          <w:szCs w:val="28"/>
        </w:rPr>
        <w:t>Paul is speaking to the church at Ephesus and says this:</w:t>
      </w:r>
      <w:r w:rsidR="00AE7FE4" w:rsidRPr="00AE7FE4">
        <w:rPr>
          <w:rFonts w:ascii="Tahoma" w:hAnsi="Tahoma" w:cs="Tahoma"/>
          <w:sz w:val="28"/>
          <w:szCs w:val="28"/>
        </w:rPr>
        <w:t xml:space="preserve"> </w:t>
      </w:r>
      <w:r w:rsidRPr="00AE7FE4">
        <w:rPr>
          <w:rFonts w:ascii="Tahoma" w:hAnsi="Tahoma" w:cs="Tahoma"/>
          <w:color w:val="FF0000"/>
          <w:sz w:val="28"/>
          <w:szCs w:val="28"/>
        </w:rPr>
        <w:t>“</w:t>
      </w:r>
      <w:proofErr w:type="gramStart"/>
      <w:r w:rsidRPr="00AE7FE4">
        <w:rPr>
          <w:rFonts w:ascii="Tahoma" w:hAnsi="Tahoma" w:cs="Tahoma"/>
          <w:color w:val="FF0000"/>
          <w:sz w:val="28"/>
          <w:szCs w:val="28"/>
        </w:rPr>
        <w:t>You’re</w:t>
      </w:r>
      <w:proofErr w:type="gramEnd"/>
      <w:r w:rsidRPr="00AE7FE4">
        <w:rPr>
          <w:rFonts w:ascii="Tahoma" w:hAnsi="Tahoma" w:cs="Tahoma"/>
          <w:color w:val="FF0000"/>
          <w:sz w:val="28"/>
          <w:szCs w:val="28"/>
        </w:rPr>
        <w:t xml:space="preserve"> no longer strangers or outsiders. You belong here, with as much right to the name Christian as anyone. God is building a home. He’s using us all-irrespective of how we got here-in what he is building. He used the apostles and prophets for the foundation. Now he’s using you, fitting you in brick by brick, stone by stone, with Christ Jesus as the cornerstone that holds all the parts together. We see it taking shape day after day-a holy temple built by God, all of us built into it, a temple in which God is quite a home.  </w:t>
      </w:r>
    </w:p>
    <w:p w14:paraId="761F0699" w14:textId="77777777" w:rsidR="006E3970" w:rsidRPr="00AE7FE4" w:rsidRDefault="006E3970" w:rsidP="006E3970">
      <w:pPr>
        <w:rPr>
          <w:rFonts w:ascii="Tahoma" w:hAnsi="Tahoma" w:cs="Tahoma"/>
          <w:sz w:val="28"/>
          <w:szCs w:val="28"/>
        </w:rPr>
      </w:pPr>
    </w:p>
    <w:p w14:paraId="6D29D496" w14:textId="5AD10468" w:rsidR="006E3970" w:rsidRPr="00AE7FE4" w:rsidRDefault="006E3970" w:rsidP="006E3970">
      <w:pPr>
        <w:rPr>
          <w:rFonts w:ascii="Tahoma" w:hAnsi="Tahoma" w:cs="Tahoma"/>
          <w:sz w:val="28"/>
          <w:szCs w:val="28"/>
        </w:rPr>
      </w:pPr>
      <w:r w:rsidRPr="00AE7FE4">
        <w:rPr>
          <w:rFonts w:ascii="Tahoma" w:hAnsi="Tahoma" w:cs="Tahoma"/>
          <w:sz w:val="28"/>
          <w:szCs w:val="28"/>
        </w:rPr>
        <w:t xml:space="preserve">Paul is describing what he sees in what God is building in the local church. In this case, he is giving vision for what the church could be if we all embrace it as we embrace family. </w:t>
      </w:r>
    </w:p>
    <w:p w14:paraId="2546F57A" w14:textId="77777777" w:rsidR="006E3970" w:rsidRPr="00AE7FE4" w:rsidRDefault="006E3970" w:rsidP="006E3970">
      <w:pPr>
        <w:rPr>
          <w:rFonts w:ascii="Tahoma" w:hAnsi="Tahoma" w:cs="Tahoma"/>
          <w:sz w:val="28"/>
          <w:szCs w:val="28"/>
        </w:rPr>
      </w:pPr>
    </w:p>
    <w:p w14:paraId="7E8AE418" w14:textId="1FA2E652" w:rsidR="006E3970" w:rsidRDefault="006E3970" w:rsidP="006E3970">
      <w:pPr>
        <w:rPr>
          <w:rFonts w:ascii="Tahoma" w:hAnsi="Tahoma" w:cs="Tahoma"/>
          <w:sz w:val="28"/>
          <w:szCs w:val="28"/>
        </w:rPr>
      </w:pPr>
      <w:r w:rsidRPr="00AE7FE4">
        <w:rPr>
          <w:rFonts w:ascii="Tahoma" w:hAnsi="Tahoma" w:cs="Tahoma"/>
          <w:sz w:val="28"/>
          <w:szCs w:val="28"/>
        </w:rPr>
        <w:t>Day 17 Pray This</w:t>
      </w:r>
    </w:p>
    <w:p w14:paraId="476A97C7" w14:textId="77777777" w:rsidR="00AE7FE4" w:rsidRPr="00AE7FE4" w:rsidRDefault="00AE7FE4" w:rsidP="006E3970">
      <w:pPr>
        <w:rPr>
          <w:rFonts w:ascii="Tahoma" w:hAnsi="Tahoma" w:cs="Tahoma"/>
          <w:sz w:val="28"/>
          <w:szCs w:val="28"/>
        </w:rPr>
      </w:pPr>
    </w:p>
    <w:p w14:paraId="315D6E1F" w14:textId="5F4D8BC7" w:rsidR="006E3970" w:rsidRDefault="006E3970" w:rsidP="006E3970">
      <w:pPr>
        <w:rPr>
          <w:rFonts w:ascii="Tahoma" w:hAnsi="Tahoma" w:cs="Tahoma"/>
          <w:sz w:val="28"/>
          <w:szCs w:val="28"/>
        </w:rPr>
      </w:pPr>
      <w:r w:rsidRPr="00AE7FE4">
        <w:rPr>
          <w:rFonts w:ascii="Tahoma" w:hAnsi="Tahoma" w:cs="Tahoma"/>
          <w:sz w:val="28"/>
          <w:szCs w:val="28"/>
        </w:rPr>
        <w:t>Repeat after me…</w:t>
      </w:r>
    </w:p>
    <w:p w14:paraId="3CF82D01" w14:textId="77777777" w:rsidR="00AE7FE4" w:rsidRPr="00AE7FE4" w:rsidRDefault="00AE7FE4" w:rsidP="006E3970">
      <w:pPr>
        <w:rPr>
          <w:rFonts w:ascii="Tahoma" w:hAnsi="Tahoma" w:cs="Tahoma"/>
          <w:sz w:val="28"/>
          <w:szCs w:val="28"/>
        </w:rPr>
      </w:pPr>
    </w:p>
    <w:p w14:paraId="06C0B0AD" w14:textId="77777777" w:rsidR="006E3970" w:rsidRPr="00AE7FE4" w:rsidRDefault="006E3970" w:rsidP="006E3970">
      <w:pPr>
        <w:rPr>
          <w:rFonts w:ascii="Tahoma" w:hAnsi="Tahoma" w:cs="Tahoma"/>
          <w:sz w:val="28"/>
          <w:szCs w:val="28"/>
        </w:rPr>
      </w:pPr>
      <w:r w:rsidRPr="00AE7FE4">
        <w:rPr>
          <w:rFonts w:ascii="Tahoma" w:hAnsi="Tahoma" w:cs="Tahoma"/>
          <w:sz w:val="28"/>
          <w:szCs w:val="28"/>
        </w:rPr>
        <w:t xml:space="preserve">Dear God, thank you for the gift of spiritual family. Help me see the value of relationships with other believers, and to pursue and strengthen those relationships as I pursue relationship with you. </w:t>
      </w:r>
    </w:p>
    <w:p w14:paraId="109D6E8A" w14:textId="77777777" w:rsidR="006E3970" w:rsidRPr="00AE7FE4" w:rsidRDefault="006E3970" w:rsidP="006E3970">
      <w:pPr>
        <w:rPr>
          <w:rFonts w:ascii="Tahoma" w:hAnsi="Tahoma" w:cs="Tahoma"/>
          <w:sz w:val="28"/>
          <w:szCs w:val="28"/>
        </w:rPr>
      </w:pPr>
    </w:p>
    <w:p w14:paraId="5616CC4A" w14:textId="17E365CB" w:rsidR="006E3970" w:rsidRPr="00AE7FE4" w:rsidRDefault="006E3970" w:rsidP="006E3970">
      <w:r w:rsidRPr="00AE7FE4">
        <w:rPr>
          <w:rFonts w:ascii="Tahoma" w:hAnsi="Tahoma" w:cs="Tahoma"/>
          <w:sz w:val="28"/>
          <w:szCs w:val="28"/>
        </w:rPr>
        <w:t>Help me not take for granted the gift of doing life with other believers. Today I’m committing to see value in every relationship in my life. In Jesus name, amen.</w:t>
      </w:r>
    </w:p>
    <w:p w14:paraId="4077D795" w14:textId="77777777" w:rsidR="00216E4E" w:rsidRPr="00AE7FE4" w:rsidRDefault="00E7498E"/>
    <w:sectPr w:rsidR="00216E4E" w:rsidRPr="00AE7FE4" w:rsidSect="00AE7FE4">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3A251" w14:textId="77777777" w:rsidR="00E7498E" w:rsidRDefault="00E7498E" w:rsidP="00AE7FE4">
      <w:r>
        <w:separator/>
      </w:r>
    </w:p>
  </w:endnote>
  <w:endnote w:type="continuationSeparator" w:id="0">
    <w:p w14:paraId="1BE881E7" w14:textId="77777777" w:rsidR="00E7498E" w:rsidRDefault="00E7498E" w:rsidP="00AE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9F806" w14:textId="77777777" w:rsidR="00E7498E" w:rsidRDefault="00E7498E" w:rsidP="00AE7FE4">
      <w:r>
        <w:separator/>
      </w:r>
    </w:p>
  </w:footnote>
  <w:footnote w:type="continuationSeparator" w:id="0">
    <w:p w14:paraId="15499DD6" w14:textId="77777777" w:rsidR="00E7498E" w:rsidRDefault="00E7498E" w:rsidP="00AE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68F98" w14:textId="0C08E5BC" w:rsidR="00AE7FE4" w:rsidRDefault="00AE7FE4">
    <w:pPr>
      <w:pStyle w:val="Header"/>
    </w:pPr>
    <w:r>
      <w:rPr>
        <w:noProof/>
      </w:rPr>
      <w:drawing>
        <wp:anchor distT="0" distB="0" distL="114300" distR="114300" simplePos="0" relativeHeight="251658240" behindDoc="0" locked="0" layoutInCell="1" allowOverlap="1" wp14:anchorId="4C62175E" wp14:editId="5FACA3B0">
          <wp:simplePos x="0" y="0"/>
          <wp:positionH relativeFrom="margin">
            <wp:posOffset>-914400</wp:posOffset>
          </wp:positionH>
          <wp:positionV relativeFrom="paragraph">
            <wp:posOffset>-457200</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970"/>
    <w:rsid w:val="00454F5A"/>
    <w:rsid w:val="006E3970"/>
    <w:rsid w:val="00A8085F"/>
    <w:rsid w:val="00AE7FE4"/>
    <w:rsid w:val="00E74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E42DD"/>
  <w14:defaultImageDpi w14:val="32767"/>
  <w15:chartTrackingRefBased/>
  <w15:docId w15:val="{A5774B31-7490-9F41-AA5B-188727A55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E397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7FE4"/>
    <w:pPr>
      <w:tabs>
        <w:tab w:val="center" w:pos="4680"/>
        <w:tab w:val="right" w:pos="9360"/>
      </w:tabs>
    </w:pPr>
  </w:style>
  <w:style w:type="character" w:customStyle="1" w:styleId="HeaderChar">
    <w:name w:val="Header Char"/>
    <w:basedOn w:val="DefaultParagraphFont"/>
    <w:link w:val="Header"/>
    <w:uiPriority w:val="99"/>
    <w:rsid w:val="00AE7FE4"/>
    <w:rPr>
      <w:rFonts w:ascii="Times New Roman" w:eastAsia="Times New Roman" w:hAnsi="Times New Roman" w:cs="Times New Roman"/>
    </w:rPr>
  </w:style>
  <w:style w:type="paragraph" w:styleId="Footer">
    <w:name w:val="footer"/>
    <w:basedOn w:val="Normal"/>
    <w:link w:val="FooterChar"/>
    <w:uiPriority w:val="99"/>
    <w:unhideWhenUsed/>
    <w:rsid w:val="00AE7FE4"/>
    <w:pPr>
      <w:tabs>
        <w:tab w:val="center" w:pos="4680"/>
        <w:tab w:val="right" w:pos="9360"/>
      </w:tabs>
    </w:pPr>
  </w:style>
  <w:style w:type="character" w:customStyle="1" w:styleId="FooterChar">
    <w:name w:val="Footer Char"/>
    <w:basedOn w:val="DefaultParagraphFont"/>
    <w:link w:val="Footer"/>
    <w:uiPriority w:val="99"/>
    <w:rsid w:val="00AE7FE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2020-08-26T18:55:00Z</dcterms:created>
  <dcterms:modified xsi:type="dcterms:W3CDTF">2020-10-07T17:01:00Z</dcterms:modified>
</cp:coreProperties>
</file>